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D" w:rsidRDefault="002A772D" w:rsidP="002A772D">
      <w:pPr>
        <w:pStyle w:val="a6"/>
        <w:jc w:val="center"/>
        <w:rPr>
          <w:rFonts w:ascii="Liberation Serif" w:eastAsia="Droid Sans Fallback" w:hAnsi="Liberation Serif" w:cs="Lohit Hindi"/>
          <w:b/>
          <w:kern w:val="2"/>
          <w:sz w:val="26"/>
          <w:szCs w:val="26"/>
          <w:lang w:eastAsia="hi-IN" w:bidi="hi-IN"/>
        </w:rPr>
      </w:pPr>
      <w:r>
        <w:rPr>
          <w:rFonts w:ascii="Liberation Serif" w:eastAsia="Droid Sans Fallback" w:hAnsi="Liberation Serif" w:cs="Lohit Hindi"/>
          <w:b/>
          <w:noProof/>
          <w:kern w:val="2"/>
          <w:sz w:val="26"/>
          <w:szCs w:val="26"/>
        </w:rPr>
        <w:drawing>
          <wp:inline distT="0" distB="0" distL="0" distR="0">
            <wp:extent cx="6388677" cy="8267700"/>
            <wp:effectExtent l="19050" t="0" r="0" b="0"/>
            <wp:docPr id="1" name="Рисунок 1" descr="C:\Users\SEC-1\Desktop\Приказ 216-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-1\Desktop\Приказ 216-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453" cy="82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6F8" w:rsidRDefault="00BD66F8" w:rsidP="00BD66F8">
      <w:pPr>
        <w:pStyle w:val="a6"/>
        <w:rPr>
          <w:rFonts w:ascii="Liberation Serif" w:eastAsia="Droid Sans Fallback" w:hAnsi="Liberation Serif" w:cs="Lohit Hindi"/>
          <w:b/>
          <w:kern w:val="2"/>
          <w:sz w:val="26"/>
          <w:szCs w:val="26"/>
          <w:lang w:eastAsia="hi-IN" w:bidi="hi-IN"/>
        </w:rPr>
      </w:pPr>
    </w:p>
    <w:p w:rsidR="00BD66F8" w:rsidRPr="00BD66F8" w:rsidRDefault="00BD66F8" w:rsidP="00BD66F8">
      <w:pPr>
        <w:pStyle w:val="a6"/>
        <w:jc w:val="center"/>
        <w:rPr>
          <w:rFonts w:ascii="Liberation Serif" w:eastAsia="Droid Sans Fallback" w:hAnsi="Liberation Serif" w:cs="Lohit Hindi"/>
          <w:kern w:val="2"/>
          <w:sz w:val="26"/>
          <w:szCs w:val="26"/>
          <w:lang w:eastAsia="hi-IN" w:bidi="hi-IN"/>
        </w:rPr>
      </w:pPr>
    </w:p>
    <w:p w:rsidR="00BD66F8" w:rsidRPr="00BD66F8" w:rsidRDefault="00BD66F8" w:rsidP="005D3A50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2A772D" w:rsidRDefault="002A772D" w:rsidP="00080F48">
      <w:pPr>
        <w:spacing w:after="0"/>
        <w:ind w:left="4253"/>
        <w:jc w:val="center"/>
        <w:rPr>
          <w:rFonts w:ascii="Times New Roman" w:hAnsi="Times New Roman" w:cs="Times New Roman"/>
          <w:sz w:val="26"/>
          <w:szCs w:val="26"/>
        </w:rPr>
      </w:pPr>
    </w:p>
    <w:p w:rsidR="005D3A50" w:rsidRDefault="005D3A50" w:rsidP="00080F48">
      <w:pPr>
        <w:spacing w:after="0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D3A50" w:rsidRPr="00712D8D" w:rsidRDefault="005D3A50" w:rsidP="005D3A50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 xml:space="preserve"> приказом директора муниципального бюджетного учреждения «Комплексный центр социального обслуживания населения» </w:t>
      </w:r>
    </w:p>
    <w:p w:rsidR="005D3A50" w:rsidRPr="00712D8D" w:rsidRDefault="005D3A50" w:rsidP="005D3A50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>от «</w:t>
      </w:r>
      <w:r w:rsidR="007717F2">
        <w:rPr>
          <w:rFonts w:ascii="Times New Roman" w:hAnsi="Times New Roman" w:cs="Times New Roman"/>
          <w:sz w:val="26"/>
          <w:szCs w:val="26"/>
        </w:rPr>
        <w:t>30</w:t>
      </w:r>
      <w:r w:rsidRPr="00712D8D">
        <w:rPr>
          <w:rFonts w:ascii="Times New Roman" w:hAnsi="Times New Roman" w:cs="Times New Roman"/>
          <w:sz w:val="26"/>
          <w:szCs w:val="26"/>
        </w:rPr>
        <w:t xml:space="preserve">»  </w:t>
      </w:r>
      <w:r w:rsidR="00051F51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2D8D">
        <w:rPr>
          <w:rFonts w:ascii="Times New Roman" w:hAnsi="Times New Roman" w:cs="Times New Roman"/>
          <w:sz w:val="26"/>
          <w:szCs w:val="26"/>
        </w:rPr>
        <w:t xml:space="preserve">  2020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17F2">
        <w:rPr>
          <w:rFonts w:ascii="Times New Roman" w:hAnsi="Times New Roman" w:cs="Times New Roman"/>
          <w:sz w:val="26"/>
          <w:szCs w:val="26"/>
        </w:rPr>
        <w:t>216</w:t>
      </w:r>
      <w:r w:rsidRPr="00712D8D">
        <w:rPr>
          <w:rFonts w:ascii="Times New Roman" w:hAnsi="Times New Roman" w:cs="Times New Roman"/>
          <w:sz w:val="26"/>
          <w:szCs w:val="26"/>
        </w:rPr>
        <w:t>-од</w:t>
      </w:r>
    </w:p>
    <w:p w:rsidR="00E203C4" w:rsidRDefault="00E203C4" w:rsidP="005D3A5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5D3A50" w:rsidRDefault="005D3A50" w:rsidP="005D3A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 МЕРОПРИЯТИЙ</w:t>
      </w:r>
    </w:p>
    <w:p w:rsidR="00870405" w:rsidRPr="00C82778" w:rsidRDefault="00870405">
      <w:pPr>
        <w:rPr>
          <w:rFonts w:ascii="Times New Roman" w:hAnsi="Times New Roman" w:cs="Times New Roman"/>
          <w:b/>
          <w:sz w:val="26"/>
          <w:szCs w:val="26"/>
        </w:rPr>
      </w:pPr>
      <w:r w:rsidRPr="00C8277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82778">
        <w:rPr>
          <w:rFonts w:ascii="Times New Roman" w:hAnsi="Times New Roman" w:cs="Times New Roman"/>
          <w:b/>
          <w:sz w:val="26"/>
          <w:szCs w:val="26"/>
        </w:rPr>
        <w:t>направленный</w:t>
      </w:r>
      <w:proofErr w:type="gramEnd"/>
      <w:r w:rsidRPr="00C82778">
        <w:rPr>
          <w:rFonts w:ascii="Times New Roman" w:hAnsi="Times New Roman" w:cs="Times New Roman"/>
          <w:b/>
          <w:sz w:val="26"/>
          <w:szCs w:val="26"/>
        </w:rPr>
        <w:t xml:space="preserve"> на предупреждение </w:t>
      </w:r>
      <w:r w:rsidR="008151F7" w:rsidRPr="00C827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D3A50">
        <w:rPr>
          <w:rFonts w:ascii="Times New Roman" w:hAnsi="Times New Roman" w:cs="Times New Roman"/>
          <w:b/>
          <w:sz w:val="26"/>
          <w:szCs w:val="26"/>
        </w:rPr>
        <w:t>и</w:t>
      </w:r>
      <w:r w:rsidR="008151F7" w:rsidRPr="00C8277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C82778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 w:rsidR="008761E5">
        <w:rPr>
          <w:rFonts w:ascii="Times New Roman" w:hAnsi="Times New Roman" w:cs="Times New Roman"/>
          <w:b/>
          <w:sz w:val="26"/>
          <w:szCs w:val="26"/>
        </w:rPr>
        <w:t>е</w:t>
      </w:r>
      <w:r w:rsidRPr="00C82778">
        <w:rPr>
          <w:rFonts w:ascii="Times New Roman" w:hAnsi="Times New Roman" w:cs="Times New Roman"/>
          <w:b/>
          <w:sz w:val="26"/>
          <w:szCs w:val="26"/>
        </w:rPr>
        <w:t xml:space="preserve"> заболеваемости новым </w:t>
      </w:r>
      <w:proofErr w:type="spellStart"/>
      <w:r w:rsidRPr="00C82778">
        <w:rPr>
          <w:rFonts w:ascii="Times New Roman" w:hAnsi="Times New Roman" w:cs="Times New Roman"/>
          <w:b/>
          <w:sz w:val="26"/>
          <w:szCs w:val="26"/>
        </w:rPr>
        <w:t>коронавирусом</w:t>
      </w:r>
      <w:proofErr w:type="spellEnd"/>
      <w:r w:rsidRPr="00C82778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8151F7" w:rsidRPr="00C8277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82778">
        <w:rPr>
          <w:rFonts w:ascii="Times New Roman" w:hAnsi="Times New Roman" w:cs="Times New Roman"/>
          <w:b/>
          <w:sz w:val="26"/>
          <w:szCs w:val="26"/>
        </w:rPr>
        <w:t>II полугодие 2020 года</w:t>
      </w:r>
      <w:r w:rsidR="00F7740E" w:rsidRPr="00F77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63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740E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F7740E" w:rsidRPr="00C8277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7740E">
        <w:rPr>
          <w:rFonts w:ascii="Times New Roman" w:hAnsi="Times New Roman" w:cs="Times New Roman"/>
          <w:b/>
          <w:sz w:val="26"/>
          <w:szCs w:val="26"/>
        </w:rPr>
        <w:t>I полугодие 2021</w:t>
      </w:r>
      <w:r w:rsidR="00F7740E" w:rsidRPr="00C8277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84"/>
        <w:gridCol w:w="5278"/>
        <w:gridCol w:w="1559"/>
        <w:gridCol w:w="1950"/>
      </w:tblGrid>
      <w:tr w:rsidR="0050514A" w:rsidRPr="00C82778" w:rsidTr="000D6430">
        <w:tc>
          <w:tcPr>
            <w:tcW w:w="784" w:type="dxa"/>
          </w:tcPr>
          <w:p w:rsidR="00870405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78" w:type="dxa"/>
          </w:tcPr>
          <w:p w:rsidR="00870405" w:rsidRPr="00C82778" w:rsidRDefault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870405" w:rsidRPr="00C82778" w:rsidRDefault="008A5D5C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1950" w:type="dxa"/>
          </w:tcPr>
          <w:p w:rsidR="00870405" w:rsidRPr="00C82778" w:rsidRDefault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Ответственные лица</w:t>
            </w:r>
          </w:p>
        </w:tc>
      </w:tr>
      <w:tr w:rsidR="001416D7" w:rsidRPr="00C82778" w:rsidTr="000D6430">
        <w:tc>
          <w:tcPr>
            <w:tcW w:w="784" w:type="dxa"/>
          </w:tcPr>
          <w:p w:rsidR="001416D7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78" w:type="dxa"/>
          </w:tcPr>
          <w:p w:rsidR="007A181D" w:rsidRPr="00C82778" w:rsidRDefault="001416D7" w:rsidP="00F7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Обеспечить </w:t>
            </w:r>
            <w:r w:rsidR="00335310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осуществление  входного</w:t>
            </w:r>
            <w:r w:rsidR="007A181D"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 </w:t>
            </w:r>
            <w:r w:rsidR="00335310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="00335310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контроля</w:t>
            </w: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за</w:t>
            </w:r>
            <w:proofErr w:type="gramEnd"/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состоянием здоровья работников</w:t>
            </w:r>
            <w:r w:rsidR="00335310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учреждении  с помощью термометра,</w:t>
            </w:r>
            <w:r w:rsidR="00335310"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 xml:space="preserve"> измерение температуры тела – в начале рабочего дня и в конце рабочего дня</w:t>
            </w:r>
            <w:r w:rsidR="00335310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,</w:t>
            </w:r>
            <w:r w:rsidR="00335310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возможность</w:t>
            </w:r>
            <w:r w:rsidR="007A181D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обработки рук кожными антисептиками, предназначенными для этих целей (в том числе с помощью установленных дозаторов)</w:t>
            </w:r>
            <w:r w:rsidR="003353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64141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5310"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Полученные данные фиксировать в журнале учета состояния здоровья работников</w:t>
            </w:r>
            <w:r w:rsidR="00F774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0741E6" w:rsidRDefault="000741E6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 w:rsidP="008A5D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6D7" w:rsidRPr="00C82778" w:rsidRDefault="004E1B5D" w:rsidP="00F774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950" w:type="dxa"/>
          </w:tcPr>
          <w:p w:rsidR="000741E6" w:rsidRDefault="00074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1E6" w:rsidRDefault="000741E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6D7" w:rsidRPr="00C82778" w:rsidRDefault="00B64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Семенова И.Л.</w:t>
            </w:r>
          </w:p>
        </w:tc>
      </w:tr>
      <w:tr w:rsidR="0050514A" w:rsidRPr="00C82778" w:rsidTr="000D6430">
        <w:tc>
          <w:tcPr>
            <w:tcW w:w="784" w:type="dxa"/>
          </w:tcPr>
          <w:p w:rsidR="008A5D5C" w:rsidRPr="000741E6" w:rsidRDefault="00053135" w:rsidP="001416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278" w:type="dxa"/>
          </w:tcPr>
          <w:p w:rsidR="008A5D5C" w:rsidRPr="000741E6" w:rsidRDefault="008A5D5C" w:rsidP="00F7740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Доведение информации о методах профилактики </w:t>
            </w:r>
            <w:proofErr w:type="spellStart"/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коронавирусной</w:t>
            </w:r>
            <w:proofErr w:type="spellEnd"/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инфекции</w:t>
            </w:r>
            <w:r w:rsidR="00F7740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 работников учреждения путем </w:t>
            </w:r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размещения</w:t>
            </w:r>
            <w:r w:rsidR="008E670C"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памяток на стендах учреждения.</w:t>
            </w:r>
          </w:p>
        </w:tc>
        <w:tc>
          <w:tcPr>
            <w:tcW w:w="1559" w:type="dxa"/>
          </w:tcPr>
          <w:p w:rsidR="008A5D5C" w:rsidRPr="000741E6" w:rsidRDefault="008A5D5C" w:rsidP="001416D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постоянно</w:t>
            </w:r>
          </w:p>
        </w:tc>
        <w:tc>
          <w:tcPr>
            <w:tcW w:w="1950" w:type="dxa"/>
          </w:tcPr>
          <w:p w:rsidR="008E670C" w:rsidRPr="000741E6" w:rsidRDefault="008E670C" w:rsidP="00B042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4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Специалист по охране труда</w:t>
            </w:r>
          </w:p>
          <w:p w:rsidR="008A5D5C" w:rsidRPr="000741E6" w:rsidRDefault="008A5D5C" w:rsidP="00B042E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50514A" w:rsidRPr="00C82778" w:rsidTr="000D6430">
        <w:tc>
          <w:tcPr>
            <w:tcW w:w="784" w:type="dxa"/>
          </w:tcPr>
          <w:p w:rsidR="00870405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78" w:type="dxa"/>
          </w:tcPr>
          <w:p w:rsidR="00F61CF6" w:rsidRPr="00C82778" w:rsidRDefault="00870405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Информирование обслуживаемых граждан о мерах личной и общественной п</w:t>
            </w:r>
            <w:r w:rsidR="00F7740E">
              <w:rPr>
                <w:rFonts w:ascii="Times New Roman" w:hAnsi="Times New Roman" w:cs="Times New Roman"/>
                <w:sz w:val="26"/>
                <w:szCs w:val="26"/>
              </w:rPr>
              <w:t xml:space="preserve">рофилактики нового </w:t>
            </w:r>
            <w:proofErr w:type="spellStart"/>
            <w:r w:rsidR="00F7740E">
              <w:rPr>
                <w:rFonts w:ascii="Times New Roman" w:hAnsi="Times New Roman" w:cs="Times New Roman"/>
                <w:sz w:val="26"/>
                <w:szCs w:val="26"/>
              </w:rPr>
              <w:t>коронавируса</w:t>
            </w:r>
            <w:proofErr w:type="spellEnd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путем: </w:t>
            </w:r>
          </w:p>
          <w:p w:rsidR="00F61CF6" w:rsidRPr="00C82778" w:rsidRDefault="00870405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- проведения индивидуальных бесед для граждан, обслуживаемых на дому;</w:t>
            </w:r>
          </w:p>
          <w:p w:rsidR="00870405" w:rsidRPr="00C82778" w:rsidRDefault="00870405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- размещения информации на официальном сайте учреждения</w:t>
            </w:r>
            <w:r w:rsidR="00F61CF6" w:rsidRPr="00C827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870405" w:rsidRPr="00C82778" w:rsidRDefault="008704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50" w:type="dxa"/>
          </w:tcPr>
          <w:p w:rsidR="0015377E" w:rsidRDefault="0015377E" w:rsidP="00F6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работники,</w:t>
            </w:r>
          </w:p>
          <w:p w:rsidR="00703223" w:rsidRPr="00C82778" w:rsidRDefault="0015377E" w:rsidP="00F6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  <w:r w:rsidR="00870405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0405" w:rsidRPr="00C82778" w:rsidRDefault="00870405" w:rsidP="007032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514A" w:rsidRPr="00C82778" w:rsidTr="000D6430">
        <w:tc>
          <w:tcPr>
            <w:tcW w:w="784" w:type="dxa"/>
          </w:tcPr>
          <w:p w:rsidR="00870405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78" w:type="dxa"/>
          </w:tcPr>
          <w:p w:rsidR="00F7740E" w:rsidRDefault="00F7740E" w:rsidP="00F7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Приобретение:</w:t>
            </w:r>
          </w:p>
          <w:p w:rsidR="00F7740E" w:rsidRDefault="00F7740E" w:rsidP="00F7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индивидуальных средств защиты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(маска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едицинская);</w:t>
            </w:r>
          </w:p>
          <w:p w:rsidR="00F7740E" w:rsidRDefault="00F7740E" w:rsidP="00F7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спиртосодержащих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кожных антисептиков;</w:t>
            </w:r>
          </w:p>
          <w:p w:rsidR="00870405" w:rsidRPr="00C82778" w:rsidRDefault="00F7740E" w:rsidP="00F774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дезинфицирующих сре</w:t>
            </w:r>
            <w:proofErr w:type="gramStart"/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дств дл</w:t>
            </w:r>
            <w:proofErr w:type="gramEnd"/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я проведения профилактической дезинфекции</w:t>
            </w:r>
          </w:p>
        </w:tc>
        <w:tc>
          <w:tcPr>
            <w:tcW w:w="1559" w:type="dxa"/>
          </w:tcPr>
          <w:p w:rsidR="00C459C1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4й квартал</w:t>
            </w:r>
          </w:p>
          <w:p w:rsidR="00870405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2020 года </w:t>
            </w:r>
          </w:p>
        </w:tc>
        <w:tc>
          <w:tcPr>
            <w:tcW w:w="1950" w:type="dxa"/>
          </w:tcPr>
          <w:p w:rsidR="00870405" w:rsidRPr="00C82778" w:rsidRDefault="00C93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Заведующий  хозяйством</w:t>
            </w:r>
          </w:p>
        </w:tc>
      </w:tr>
      <w:tr w:rsidR="0050514A" w:rsidRPr="00C82778" w:rsidTr="000D6430">
        <w:tc>
          <w:tcPr>
            <w:tcW w:w="784" w:type="dxa"/>
          </w:tcPr>
          <w:p w:rsidR="00870405" w:rsidRPr="00C82778" w:rsidRDefault="000C4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78" w:type="dxa"/>
          </w:tcPr>
          <w:p w:rsidR="00CA5B7A" w:rsidRDefault="00C459C1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CA5B7A">
              <w:rPr>
                <w:rFonts w:ascii="Times New Roman" w:hAnsi="Times New Roman" w:cs="Times New Roman"/>
                <w:sz w:val="26"/>
                <w:szCs w:val="26"/>
              </w:rPr>
              <w:t xml:space="preserve">влажной уборки  помещений </w:t>
            </w: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включающих: уборку помещений с применением моющих и дезинфицирующих средств</w:t>
            </w:r>
            <w:r w:rsidR="00CA5B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0405" w:rsidRPr="00C82778" w:rsidRDefault="00CA5B7A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Обработка  контактных поверхностей</w:t>
            </w:r>
            <w:r w:rsidRPr="00CA5B7A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выключатели, дверные ручки, перила,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поверхности столов. Р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егулярное проветривание помещений</w:t>
            </w:r>
            <w:r w:rsidR="00143FFA" w:rsidRPr="00C827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C459C1" w:rsidRPr="00C82778" w:rsidRDefault="00FB6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>жедневно</w:t>
            </w:r>
          </w:p>
          <w:p w:rsidR="00C459C1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9C1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9C1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9C1" w:rsidRPr="00C82778" w:rsidRDefault="00C45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9C1" w:rsidRPr="00C82778" w:rsidRDefault="00FB6344" w:rsidP="00C77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огласно </w:t>
            </w:r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графика</w:t>
            </w:r>
            <w:proofErr w:type="gramEnd"/>
            <w:r w:rsidR="00C459C1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870405" w:rsidRPr="00C82778" w:rsidRDefault="00E2665D" w:rsidP="007F48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Уборщики служебных помещений.</w:t>
            </w:r>
          </w:p>
        </w:tc>
      </w:tr>
      <w:tr w:rsidR="0050514A" w:rsidRPr="00C82778" w:rsidTr="000D6430">
        <w:tc>
          <w:tcPr>
            <w:tcW w:w="784" w:type="dxa"/>
          </w:tcPr>
          <w:p w:rsidR="00E2665D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278" w:type="dxa"/>
          </w:tcPr>
          <w:p w:rsidR="00E2665D" w:rsidRPr="00C82778" w:rsidRDefault="00E2665D" w:rsidP="00EA1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Немедленное информирование </w:t>
            </w:r>
            <w:r w:rsidR="0050514A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0514A" w:rsidRPr="00C82778">
              <w:rPr>
                <w:rFonts w:ascii="Times New Roman" w:hAnsi="Times New Roman" w:cs="Times New Roman"/>
                <w:sz w:val="26"/>
                <w:szCs w:val="26"/>
              </w:rPr>
              <w:t>Роспотребнадзора</w:t>
            </w:r>
            <w:proofErr w:type="spellEnd"/>
            <w:r w:rsidR="0050514A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о групповых случаях заболевания, схожих с новой </w:t>
            </w:r>
            <w:proofErr w:type="spellStart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инфекцией</w:t>
            </w:r>
            <w:proofErr w:type="gramStart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559" w:type="dxa"/>
          </w:tcPr>
          <w:p w:rsidR="00E2665D" w:rsidRPr="00C82778" w:rsidRDefault="00E26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50" w:type="dxa"/>
          </w:tcPr>
          <w:p w:rsidR="00E2665D" w:rsidRPr="00C82778" w:rsidRDefault="00E26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Директор учреждения</w:t>
            </w:r>
          </w:p>
        </w:tc>
      </w:tr>
      <w:tr w:rsidR="0050514A" w:rsidRPr="00C82778" w:rsidTr="000D6430">
        <w:tc>
          <w:tcPr>
            <w:tcW w:w="784" w:type="dxa"/>
          </w:tcPr>
          <w:p w:rsidR="00E2665D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78" w:type="dxa"/>
          </w:tcPr>
          <w:p w:rsidR="00E2665D" w:rsidRPr="00C82778" w:rsidRDefault="00E2665D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учета и анализа заболеваемости </w:t>
            </w:r>
            <w:proofErr w:type="spellStart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коронавирусом</w:t>
            </w:r>
            <w:proofErr w:type="spellEnd"/>
          </w:p>
        </w:tc>
        <w:tc>
          <w:tcPr>
            <w:tcW w:w="1559" w:type="dxa"/>
          </w:tcPr>
          <w:p w:rsidR="00E2665D" w:rsidRPr="00C82778" w:rsidRDefault="00FB6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2665D"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остоянно </w:t>
            </w:r>
          </w:p>
        </w:tc>
        <w:tc>
          <w:tcPr>
            <w:tcW w:w="1950" w:type="dxa"/>
          </w:tcPr>
          <w:p w:rsidR="00E2665D" w:rsidRPr="00C82778" w:rsidRDefault="00E26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Специалист по охране труда</w:t>
            </w:r>
          </w:p>
        </w:tc>
      </w:tr>
      <w:tr w:rsidR="0050514A" w:rsidRPr="00C82778" w:rsidTr="000D6430">
        <w:tc>
          <w:tcPr>
            <w:tcW w:w="784" w:type="dxa"/>
          </w:tcPr>
          <w:p w:rsidR="00E2665D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78" w:type="dxa"/>
          </w:tcPr>
          <w:p w:rsidR="00E2665D" w:rsidRPr="00C82778" w:rsidRDefault="00E2665D" w:rsidP="00EA13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Обеспечение наличия в санит</w:t>
            </w:r>
            <w:r w:rsidR="00EA13C5">
              <w:rPr>
                <w:rFonts w:ascii="Times New Roman" w:hAnsi="Times New Roman" w:cs="Times New Roman"/>
                <w:sz w:val="26"/>
                <w:szCs w:val="26"/>
              </w:rPr>
              <w:t>арных узлах, туалетных комнатах</w:t>
            </w: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мыла</w:t>
            </w:r>
            <w:r w:rsidR="00EA13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2665D" w:rsidRPr="00C82778" w:rsidRDefault="00E266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50" w:type="dxa"/>
          </w:tcPr>
          <w:p w:rsidR="00E2665D" w:rsidRPr="00C82778" w:rsidRDefault="0050514A" w:rsidP="005051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  <w:r w:rsidR="00E2665D" w:rsidRPr="00C82778">
              <w:rPr>
                <w:rFonts w:ascii="Times New Roman" w:hAnsi="Times New Roman" w:cs="Times New Roman"/>
                <w:sz w:val="26"/>
                <w:szCs w:val="26"/>
              </w:rPr>
              <w:t>, специалист по охране труда.</w:t>
            </w:r>
          </w:p>
        </w:tc>
      </w:tr>
      <w:tr w:rsidR="0071132E" w:rsidRPr="00C82778" w:rsidTr="000D6430">
        <w:tc>
          <w:tcPr>
            <w:tcW w:w="784" w:type="dxa"/>
          </w:tcPr>
          <w:p w:rsidR="0071132E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78" w:type="dxa"/>
          </w:tcPr>
          <w:p w:rsidR="0071132E" w:rsidRPr="00C82778" w:rsidRDefault="0071132E" w:rsidP="0040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О</w:t>
            </w: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рганизовать проведение качественной уборки автотранспорта в соответствии с инструкциями, утвержденными приказом по учреждению от 02.04.2020 № 58-од «</w:t>
            </w: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Об утверждении инструкций по проведению противоэпидемических (профилактических) мероприятий»</w:t>
            </w:r>
            <w:r w:rsidR="008E670C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1559" w:type="dxa"/>
          </w:tcPr>
          <w:p w:rsidR="0071132E" w:rsidRPr="00C82778" w:rsidRDefault="00FB63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C54A6" w:rsidRPr="00C82778">
              <w:rPr>
                <w:rFonts w:ascii="Times New Roman" w:hAnsi="Times New Roman" w:cs="Times New Roman"/>
                <w:sz w:val="26"/>
                <w:szCs w:val="26"/>
              </w:rPr>
              <w:t>огласно графика</w:t>
            </w:r>
            <w:proofErr w:type="gramEnd"/>
          </w:p>
        </w:tc>
        <w:tc>
          <w:tcPr>
            <w:tcW w:w="1950" w:type="dxa"/>
          </w:tcPr>
          <w:p w:rsidR="0071132E" w:rsidRPr="00C82778" w:rsidRDefault="0071132E" w:rsidP="000A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Водители  МБУ «КЦСОН»</w:t>
            </w:r>
          </w:p>
        </w:tc>
      </w:tr>
      <w:tr w:rsidR="00BF2638" w:rsidRPr="00C82778" w:rsidTr="000D6430">
        <w:tc>
          <w:tcPr>
            <w:tcW w:w="784" w:type="dxa"/>
          </w:tcPr>
          <w:p w:rsidR="00BF2638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78" w:type="dxa"/>
          </w:tcPr>
          <w:p w:rsidR="00BF2638" w:rsidRPr="00C82778" w:rsidRDefault="00BF2638" w:rsidP="00403437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Обеспечить среди водителей, осуществляющих доставку граждан на процедуры гемодиализа ежедневное измерение температуры тела – в начале рабочего дня и в конце рабочего дня</w:t>
            </w:r>
            <w:r w:rsidR="008E670C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1559" w:type="dxa"/>
          </w:tcPr>
          <w:p w:rsidR="00BF2638" w:rsidRPr="00C82778" w:rsidRDefault="00BF26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950" w:type="dxa"/>
          </w:tcPr>
          <w:p w:rsidR="00BF2638" w:rsidRPr="00C82778" w:rsidRDefault="00BF2638" w:rsidP="000A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Сагадатуллина</w:t>
            </w:r>
            <w:proofErr w:type="spellEnd"/>
            <w:r w:rsidRPr="00C82778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BF2638" w:rsidRPr="00C82778" w:rsidRDefault="00BF2638" w:rsidP="000A3D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Попова В.</w:t>
            </w:r>
            <w:r w:rsidR="008E670C">
              <w:rPr>
                <w:rFonts w:ascii="Times New Roman" w:hAnsi="Times New Roman" w:cs="Times New Roman"/>
                <w:sz w:val="26"/>
                <w:szCs w:val="26"/>
              </w:rPr>
              <w:t xml:space="preserve"> В. </w:t>
            </w:r>
          </w:p>
        </w:tc>
      </w:tr>
      <w:tr w:rsidR="00B64141" w:rsidRPr="00C82778" w:rsidTr="000D6430">
        <w:tc>
          <w:tcPr>
            <w:tcW w:w="784" w:type="dxa"/>
          </w:tcPr>
          <w:p w:rsidR="00B64141" w:rsidRPr="00C82778" w:rsidRDefault="000531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78" w:type="dxa"/>
          </w:tcPr>
          <w:p w:rsidR="00B64141" w:rsidRPr="00C82778" w:rsidRDefault="00B64141" w:rsidP="00403437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Обеспечить среди социальных работников ежедневное измерение температуры тела – в начале рабочего дня и в конце рабочего дня. Полученные данные фиксировать в журнале учета состояния здоровья социальных работников</w:t>
            </w:r>
            <w:r w:rsidR="008E670C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.</w:t>
            </w:r>
          </w:p>
        </w:tc>
        <w:tc>
          <w:tcPr>
            <w:tcW w:w="1559" w:type="dxa"/>
          </w:tcPr>
          <w:p w:rsidR="00B64141" w:rsidRPr="00C82778" w:rsidRDefault="00B641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1950" w:type="dxa"/>
          </w:tcPr>
          <w:p w:rsidR="00B64141" w:rsidRPr="00C82778" w:rsidRDefault="00B64141" w:rsidP="000D6430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Сумарокова А.Ю., Киселева Н.П.</w:t>
            </w:r>
          </w:p>
          <w:p w:rsidR="00B64141" w:rsidRPr="00C82778" w:rsidRDefault="00B64141" w:rsidP="000D64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2778">
              <w:rPr>
                <w:rFonts w:ascii="Times New Roman" w:eastAsia="Droid Sans Fallback" w:hAnsi="Times New Roman" w:cs="Times New Roman"/>
                <w:kern w:val="2"/>
                <w:sz w:val="26"/>
                <w:szCs w:val="26"/>
                <w:lang w:eastAsia="hi-IN" w:bidi="hi-IN"/>
              </w:rPr>
              <w:t>Карасева Н.А.</w:t>
            </w:r>
          </w:p>
        </w:tc>
      </w:tr>
    </w:tbl>
    <w:p w:rsidR="00870405" w:rsidRDefault="00870405">
      <w:pPr>
        <w:rPr>
          <w:rFonts w:ascii="Times New Roman" w:hAnsi="Times New Roman" w:cs="Times New Roman"/>
          <w:sz w:val="28"/>
          <w:szCs w:val="28"/>
        </w:rPr>
      </w:pPr>
    </w:p>
    <w:p w:rsidR="00870405" w:rsidRDefault="00870405">
      <w:pPr>
        <w:rPr>
          <w:rFonts w:ascii="Times New Roman" w:hAnsi="Times New Roman" w:cs="Times New Roman"/>
          <w:sz w:val="28"/>
          <w:szCs w:val="28"/>
        </w:rPr>
      </w:pPr>
    </w:p>
    <w:p w:rsidR="00253CB4" w:rsidRDefault="00253CB4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>
      <w:pPr>
        <w:rPr>
          <w:rFonts w:ascii="Times New Roman" w:hAnsi="Times New Roman" w:cs="Times New Roman"/>
          <w:sz w:val="28"/>
          <w:szCs w:val="28"/>
        </w:rPr>
      </w:pPr>
    </w:p>
    <w:p w:rsidR="00C02738" w:rsidRDefault="00C02738" w:rsidP="00080F48">
      <w:pPr>
        <w:spacing w:after="0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02738" w:rsidRPr="00712D8D" w:rsidRDefault="00C02738" w:rsidP="00C02738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 xml:space="preserve"> приказом директора муниципального бюджетного учреждения «Комплексный центр социального обслуживания населения» </w:t>
      </w:r>
    </w:p>
    <w:p w:rsidR="00C02738" w:rsidRPr="00712D8D" w:rsidRDefault="00C02738" w:rsidP="00C02738">
      <w:pPr>
        <w:spacing w:after="0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712D8D">
        <w:rPr>
          <w:rFonts w:ascii="Times New Roman" w:hAnsi="Times New Roman" w:cs="Times New Roman"/>
          <w:sz w:val="26"/>
          <w:szCs w:val="26"/>
        </w:rPr>
        <w:t>от «</w:t>
      </w:r>
      <w:r w:rsidR="007717F2">
        <w:rPr>
          <w:rFonts w:ascii="Times New Roman" w:hAnsi="Times New Roman" w:cs="Times New Roman"/>
          <w:sz w:val="26"/>
          <w:szCs w:val="26"/>
        </w:rPr>
        <w:t>30</w:t>
      </w:r>
      <w:r w:rsidRPr="00712D8D">
        <w:rPr>
          <w:rFonts w:ascii="Times New Roman" w:hAnsi="Times New Roman" w:cs="Times New Roman"/>
          <w:sz w:val="26"/>
          <w:szCs w:val="26"/>
        </w:rPr>
        <w:t xml:space="preserve">»  </w:t>
      </w:r>
      <w:r>
        <w:rPr>
          <w:rFonts w:ascii="Times New Roman" w:hAnsi="Times New Roman" w:cs="Times New Roman"/>
          <w:sz w:val="26"/>
          <w:szCs w:val="26"/>
        </w:rPr>
        <w:t xml:space="preserve">октября </w:t>
      </w:r>
      <w:r w:rsidRPr="00712D8D">
        <w:rPr>
          <w:rFonts w:ascii="Times New Roman" w:hAnsi="Times New Roman" w:cs="Times New Roman"/>
          <w:sz w:val="26"/>
          <w:szCs w:val="26"/>
        </w:rPr>
        <w:t xml:space="preserve">  2020 года №</w:t>
      </w:r>
      <w:r w:rsidR="007717F2">
        <w:rPr>
          <w:rFonts w:ascii="Times New Roman" w:hAnsi="Times New Roman" w:cs="Times New Roman"/>
          <w:sz w:val="26"/>
          <w:szCs w:val="26"/>
        </w:rPr>
        <w:t xml:space="preserve"> 216</w:t>
      </w:r>
      <w:r w:rsidRPr="00712D8D">
        <w:rPr>
          <w:rFonts w:ascii="Times New Roman" w:hAnsi="Times New Roman" w:cs="Times New Roman"/>
          <w:sz w:val="26"/>
          <w:szCs w:val="26"/>
        </w:rPr>
        <w:t>-од</w:t>
      </w:r>
    </w:p>
    <w:p w:rsidR="00C02738" w:rsidRDefault="00C02738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3CB4" w:rsidRPr="00DC3672" w:rsidRDefault="008761E5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СТАНДАРТ БЕЗОПАСНОЙ ДЕЯТЕЛЬНОСТИ</w:t>
      </w:r>
      <w:r w:rsidR="00177A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МУНИЦИПАЛЬНОМ БЮДЖЕТНОМ УЧРЕЖДЕНИИ </w:t>
      </w:r>
      <w:r w:rsidR="009B0E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177A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ОМПЛЕКСНЫЙ ЦЕНТР СОЦИАЛЬНОГО ОБСЛУЖИВАНИЯ НАСЕЛЕНИЯ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В ТОМ ЧИСЛЕ САНИТАРНО-ГИГИЕНИЧЕСКОЙ БЕЗОПАСНОСТИ В ЦЕЛЯХ ПРОТИВОДЕЙСТВИЯ РАСПРОСТРАНЕНИЯ В </w:t>
      </w:r>
      <w:r w:rsidR="009B0E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УЧРЕЖДЕНИИ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НОВОЙ КОРОНАВИРУСНОЙ ИНФЕКЦИИ (COVID-19)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53CB4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                               </w:t>
      </w:r>
      <w:r w:rsidR="00517EB2"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</w:p>
    <w:p w:rsidR="008761E5" w:rsidRPr="00DC3672" w:rsidRDefault="008761E5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CB4" w:rsidRPr="00DC3672" w:rsidRDefault="00517EB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 безопасной деятельности  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бюджетного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реждения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</w:t>
      </w:r>
      <w:r w:rsidR="00177AC0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омплексный центр социального обслуживания населения»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санитарно-гигиенической безопасности в целях противодействия распространения в 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25E39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новой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 содержит основные требования, предъявляемые к санитарному режиму 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="008709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личной гигиене работников,</w:t>
      </w:r>
      <w:bookmarkStart w:id="0" w:name="l9"/>
      <w:bookmarkEnd w:id="0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особенностям режима доступа в </w:t>
      </w:r>
      <w:r w:rsidR="008709AD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санитарной обработке помещений, обеспечению работников средствами защиты и другие необходимые мероприятия для противодействия распространения в </w:t>
      </w:r>
      <w:r w:rsidR="00F7292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25E39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чреждении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proofErr w:type="gram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(COVID-19).</w:t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CB4" w:rsidRPr="00DC3672" w:rsidRDefault="00517EB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Hlk37415564"/>
      <w:bookmarkStart w:id="2" w:name="l10"/>
      <w:bookmarkEnd w:id="1"/>
      <w:bookmarkEnd w:id="2"/>
      <w:r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253CB4"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Санитарно-гигиенические требования и порядок допуска работников</w:t>
      </w:r>
    </w:p>
    <w:p w:rsidR="00517EB2" w:rsidRPr="00DC3672" w:rsidRDefault="00517EB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7C9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3" w:name="__DdeLink__3219_4004440941"/>
      <w:r w:rsidR="00C03591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"" \t "_self" </w:instrText>
      </w:r>
      <w:r w:rsidR="00C03591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2.1. 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тветственному лицу</w:t>
      </w:r>
      <w:r w:rsidR="00C03591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3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организовать системную работу по информированию работников о рисках новой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тветственному лицу </w:t>
      </w:r>
      <w:proofErr w:type="gramStart"/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правила</w:t>
      </w:r>
      <w:proofErr w:type="gramEnd"/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личной гигиены для работников</w:t>
      </w:r>
      <w:r w:rsidR="00C330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включая требования по применению средств индивидуальной защиты. 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Специалисту по охране труда обеспечить подготовку и переподготовку работников по правилам личной гигиены и технике безопасности.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2.4.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 началом рабочего дня руководителям структурных подразделений, организовать ежедневный визуальный осмотр и опрос работников на предмет наличия симптомов ОРВИ.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 Ответственному лицу обеспечить измерение температуры работников перед началом работы (при температуре 37.0 и выше, либо при других явных признаках ОРВИ, работник должен быть отстранен от исполнения обязанностей). Каждое измерение температуры регистрировать в журнале регистрации температуры работников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«КЦСОН»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2.6.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аждый работник должен оповещать о любых отклонениях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состоянии здоровья. Работник с симптомами заболевания не допускается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работы и получает уведомление о необходимости обращения в медицинское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учреждение. Возобновление допуска к работе проводится только при </w:t>
      </w:r>
      <w:r w:rsidR="00AA32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закрытии листка нетрудоспособности.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2.7. Ответственному лицу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2.8. 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тветственному лицу предусмотреть наличие запаса необходимых расходных материалов, дезинфекционных средств и средств индивидуальной защиты (</w:t>
      </w:r>
      <w:r w:rsidR="002A1B9E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маски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53CB4" w:rsidRPr="00DC3672" w:rsidRDefault="00253CB4" w:rsidP="00685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2.9.</w:t>
      </w:r>
      <w:r w:rsidR="00517EB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аботники обязаны выполнять правила личной гигиены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производственной санитарии.</w:t>
      </w:r>
    </w:p>
    <w:p w:rsidR="00253CB4" w:rsidRPr="00DC3672" w:rsidRDefault="00A57308" w:rsidP="00685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2.10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Не допускать одновременное нахождение в </w:t>
      </w:r>
      <w:r w:rsidR="005F29D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отделениях реабилитации МБУ «</w:t>
      </w: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КЦСОН»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</w:t>
      </w:r>
      <w:r w:rsidR="008F14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семи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обеспечить соблюдение социальной дистанции 1,5 метра.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A57308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2.11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. 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57308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="00A57308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механического удаления загрязнений и микрофлоры руки моют теплой проточной водой с мылом в течение 1-2 минут, обращая внимание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околоногтевые пространства. Оптимально пользоваться сортами мыла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253CB4" w:rsidRPr="00DC3672" w:rsidRDefault="006857C9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2.14.  При использовании одноразовой технологической одежды (медицинские маски),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3CB4" w:rsidRDefault="00206D69" w:rsidP="00253CB4">
      <w:pPr>
        <w:spacing w:after="0" w:line="240" w:lineRule="auto"/>
        <w:jc w:val="both"/>
      </w:pPr>
      <w:bookmarkStart w:id="4" w:name="_Hlk37419332"/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hyperlink w:tgtFrame="_self" w:history="1">
        <w:r w:rsidR="00253CB4" w:rsidRPr="00DC3672">
          <w:rPr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3.  Санитарная обработка помещений</w:t>
        </w:r>
      </w:hyperlink>
      <w:bookmarkEnd w:id="4"/>
    </w:p>
    <w:p w:rsidR="008761E5" w:rsidRPr="00DC3672" w:rsidRDefault="008761E5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3.1. </w:t>
      </w:r>
      <w:r w:rsidR="00011F6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рофилактическая дезинфекция проводится на системной основе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включает в себя меры личной гигиены, частое мытье рук с мылом или обработку их кожными антисептиками, проветривание и обеззараживание воздуха, проведение влажной уборки помещений с использованием дезинфицирующих средств.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3.2.  Ответственному лицу обеспечить регулярное (каждые 2 часа) проветривание рабочих помещений</w:t>
      </w:r>
      <w:r w:rsidR="00C626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626B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Дезинфекцию проводить собственными силами. Обеззараживанию подлежат все поверхности, оборудование и инвентарь производственных помещений, санузлов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="00C626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проводится влажная уборка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 с применением дезинфицирующих средств. Не рекомендуется сухая уборка помещений.</w:t>
      </w:r>
    </w:p>
    <w:p w:rsidR="007F37D5" w:rsidRPr="00D34643" w:rsidRDefault="00DC3672" w:rsidP="007F37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D34643">
        <w:rPr>
          <w:color w:val="000000" w:themeColor="text1"/>
          <w:sz w:val="26"/>
          <w:szCs w:val="26"/>
        </w:rPr>
        <w:t xml:space="preserve"> </w:t>
      </w:r>
      <w:r w:rsidR="00253CB4" w:rsidRPr="00D34643">
        <w:rPr>
          <w:color w:val="000000" w:themeColor="text1"/>
          <w:sz w:val="26"/>
          <w:szCs w:val="26"/>
        </w:rPr>
        <w:t>3.5. </w:t>
      </w:r>
      <w:r w:rsidR="007F37D5" w:rsidRPr="00D34643">
        <w:rPr>
          <w:color w:val="000000" w:themeColor="text1"/>
          <w:spacing w:val="1"/>
          <w:sz w:val="26"/>
          <w:szCs w:val="26"/>
          <w:shd w:val="clear" w:color="auto" w:fill="FFFFFF"/>
        </w:rPr>
        <w:t>Качественная уборка помещений с применением дезинфицирующих сре</w:t>
      </w:r>
      <w:proofErr w:type="gramStart"/>
      <w:r w:rsidR="007F37D5" w:rsidRPr="00D34643">
        <w:rPr>
          <w:color w:val="000000" w:themeColor="text1"/>
          <w:spacing w:val="1"/>
          <w:sz w:val="26"/>
          <w:szCs w:val="26"/>
          <w:shd w:val="clear" w:color="auto" w:fill="FFFFFF"/>
        </w:rPr>
        <w:t>дств пр</w:t>
      </w:r>
      <w:proofErr w:type="gramEnd"/>
      <w:r w:rsidR="007F37D5" w:rsidRPr="00D34643">
        <w:rPr>
          <w:color w:val="000000" w:themeColor="text1"/>
          <w:spacing w:val="1"/>
          <w:sz w:val="26"/>
          <w:szCs w:val="26"/>
          <w:shd w:val="clear" w:color="auto" w:fill="FFFFFF"/>
        </w:rPr>
        <w:t>оводится 1 раз в сутки. Дезинфекция кабинетов, в которых ведется прием граждан, осуществляется  с кратностью обработки каждые 2 часа.</w:t>
      </w:r>
    </w:p>
    <w:p w:rsidR="007F37D5" w:rsidRPr="00D34643" w:rsidRDefault="007F37D5" w:rsidP="007F37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4643">
        <w:rPr>
          <w:rFonts w:ascii="yandex-sans" w:hAnsi="yandex-sans"/>
          <w:color w:val="000000" w:themeColor="text1"/>
          <w:sz w:val="26"/>
          <w:szCs w:val="26"/>
        </w:rPr>
        <w:t xml:space="preserve">С целью профилактики и борьбы с инфекциями, вызванными </w:t>
      </w:r>
      <w:proofErr w:type="spellStart"/>
      <w:r w:rsidRPr="00D34643">
        <w:rPr>
          <w:rFonts w:ascii="yandex-sans" w:hAnsi="yandex-sans"/>
          <w:color w:val="000000" w:themeColor="text1"/>
          <w:sz w:val="26"/>
          <w:szCs w:val="26"/>
        </w:rPr>
        <w:t>коронавирусами</w:t>
      </w:r>
      <w:proofErr w:type="spellEnd"/>
      <w:r w:rsidRPr="00D34643">
        <w:rPr>
          <w:rFonts w:ascii="yandex-sans" w:hAnsi="yandex-sans"/>
          <w:color w:val="000000" w:themeColor="text1"/>
          <w:sz w:val="26"/>
          <w:szCs w:val="26"/>
        </w:rPr>
        <w:t>, проводится профилактическая и очаговая дезинфекция.</w:t>
      </w:r>
      <w:r w:rsidR="00F12080">
        <w:rPr>
          <w:rFonts w:ascii="yandex-sans" w:hAnsi="yandex-sans"/>
          <w:color w:val="000000" w:themeColor="text1"/>
          <w:sz w:val="26"/>
          <w:szCs w:val="26"/>
        </w:rPr>
        <w:t xml:space="preserve"> </w:t>
      </w:r>
      <w:r w:rsidRPr="00D34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Pr="00D3464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проведения дезинфекции применяют дезинфицирующее средство</w:t>
      </w:r>
      <w:proofErr w:type="gramStart"/>
      <w:r w:rsidRPr="00D34643">
        <w:rPr>
          <w:rFonts w:ascii="Times New Roman" w:hAnsi="Times New Roman" w:cs="Times New Roman"/>
          <w:color w:val="000000" w:themeColor="text1"/>
          <w:sz w:val="26"/>
          <w:szCs w:val="26"/>
        </w:rPr>
        <w:t>«Д</w:t>
      </w:r>
      <w:proofErr w:type="gramEnd"/>
      <w:r w:rsidRPr="00D346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– ХЛОР», зарегистрированное в установленном порядке. </w:t>
      </w:r>
    </w:p>
    <w:p w:rsidR="0078228A" w:rsidRDefault="007F37D5" w:rsidP="0078228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2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Дезинфицирующее средство «ДИ – ХЛОР» содержит натриевую соль </w:t>
      </w:r>
      <w:proofErr w:type="spellStart"/>
      <w:r w:rsidRPr="0078228A">
        <w:rPr>
          <w:rFonts w:ascii="Times New Roman" w:hAnsi="Times New Roman" w:cs="Times New Roman"/>
          <w:color w:val="000000" w:themeColor="text1"/>
          <w:sz w:val="26"/>
          <w:szCs w:val="26"/>
        </w:rPr>
        <w:t>дихлоризоциануровой</w:t>
      </w:r>
      <w:proofErr w:type="spellEnd"/>
      <w:r w:rsidRPr="007822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кислоты – 84,0 %, </w:t>
      </w:r>
      <w:proofErr w:type="spellStart"/>
      <w:r w:rsidRPr="0078228A">
        <w:rPr>
          <w:rFonts w:ascii="Times New Roman" w:hAnsi="Times New Roman" w:cs="Times New Roman"/>
          <w:color w:val="000000" w:themeColor="text1"/>
          <w:sz w:val="26"/>
          <w:szCs w:val="26"/>
        </w:rPr>
        <w:t>адапиновая</w:t>
      </w:r>
      <w:proofErr w:type="spellEnd"/>
      <w:r w:rsidRPr="007822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кислота – 8,0%, углекислый натрий – 8,0%.</w:t>
      </w:r>
      <w:r w:rsidR="0078228A" w:rsidRPr="007822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3CB4" w:rsidRPr="00D34643" w:rsidRDefault="0078228A" w:rsidP="007822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8228A">
        <w:rPr>
          <w:rFonts w:ascii="Times New Roman" w:hAnsi="Times New Roman" w:cs="Times New Roman"/>
          <w:sz w:val="26"/>
          <w:szCs w:val="26"/>
        </w:rPr>
        <w:t xml:space="preserve">Дезинфицирующие средства хранят в упаковках изготовителя, плотно </w:t>
      </w:r>
      <w:proofErr w:type="gramStart"/>
      <w:r w:rsidRPr="0078228A">
        <w:rPr>
          <w:rFonts w:ascii="Times New Roman" w:hAnsi="Times New Roman" w:cs="Times New Roman"/>
          <w:sz w:val="26"/>
          <w:szCs w:val="26"/>
        </w:rPr>
        <w:t>закрытыми</w:t>
      </w:r>
      <w:proofErr w:type="gramEnd"/>
      <w:r w:rsidRPr="0078228A">
        <w:rPr>
          <w:rFonts w:ascii="Times New Roman" w:hAnsi="Times New Roman" w:cs="Times New Roman"/>
          <w:sz w:val="26"/>
          <w:szCs w:val="26"/>
        </w:rPr>
        <w:t xml:space="preserve"> в специально отведенном сухом, прохладном и затемненном месте, недоступном для детей.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3.6.  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  санузлы.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3.7. 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3.8.Обработка поверхностей проводится способом протирания ветошью, смоч</w:t>
      </w:r>
      <w:r w:rsidR="00D34643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дезинфицирующим раствором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способом орошения путем распыления дезинфицирующего раствора.</w:t>
      </w:r>
    </w:p>
    <w:p w:rsidR="00253CB4" w:rsidRPr="00DC3672" w:rsidRDefault="00DC3672" w:rsidP="00011F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3.9. После экспозиции дезинфицирующий раствор смывают чистой водой, протирают сухой</w:t>
      </w:r>
      <w:r w:rsidR="00011F6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ветошью</w:t>
      </w:r>
      <w:r w:rsidR="00011F6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споследующим</w:t>
      </w:r>
      <w:proofErr w:type="spellEnd"/>
      <w:r w:rsidR="00011F6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проветриванием</w:t>
      </w:r>
      <w:r w:rsidR="00011F62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исчезновения запаха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дезинфектанта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3CB4" w:rsidRPr="00DC3672" w:rsidRDefault="00DC3672" w:rsidP="003311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11B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11B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Все виды работ с дезинфицирующими средствами следует выполнять во влагонепроницаемых перчатках одноразовых или многократного применения. 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3311B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C7251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Раковины для мытья рук, санитарные узлы и контейнеры для мусора моют, чистят и дезинфицируют ежедневно.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bookmarkStart w:id="5" w:name="_Hlk37419486"/>
    <w:p w:rsidR="00253CB4" w:rsidRPr="00DC3672" w:rsidRDefault="00C03591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="00253CB4"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HYPERLINK "" \t "_self" </w:instrText>
      </w:r>
      <w:r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r w:rsidR="00253CB4"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4.  </w:t>
      </w:r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Алгоритм действий в случае подозрения заболевания новой </w:t>
      </w:r>
      <w:proofErr w:type="spellStart"/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инфекцией COVID-19</w:t>
      </w:r>
      <w:r w:rsidRPr="00DC36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bookmarkEnd w:id="5"/>
    </w:p>
    <w:p w:rsidR="008C7251" w:rsidRPr="00DC3672" w:rsidRDefault="008C7251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4.1.  С целью подготовки к внештатным (экстренным) ситуациям, ознакомить работников со схемой маршрутизации пациентов</w:t>
      </w:r>
      <w:r w:rsidR="00A92C1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МБУ «КЦСОН»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  <w:r w:rsidR="003C0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A92C1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Работник, у которого имеются подозрения заболевания новой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COVID-19, с использованием имеющихся сре</w:t>
      </w:r>
      <w:proofErr w:type="gram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извещает руководителя организации о своем состоянии.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   При появлении подозрения заболевания новой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</w:t>
      </w:r>
      <w:r w:rsidR="00A92C1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COVID-19, направить вызов в специализированную выездную бригаду скорой медицинской помощи, содействовать направлению пациента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медицинские организации, оказывающие медицинскую помощь в стационарных условиях.</w:t>
      </w:r>
    </w:p>
    <w:p w:rsidR="00253CB4" w:rsidRPr="00DC3672" w:rsidRDefault="00DC3672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6857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0415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.При подтверждении у работника заражения новой </w:t>
      </w:r>
      <w:proofErr w:type="spellStart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инфекцией COVID-19 руководству необходимо сформировать сведения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контактах работника в рамках исполнения служебных обязанностей за последние 14 дней и уведомить всех работников, входящих в данных список,</w:t>
      </w:r>
      <w:r w:rsidR="00253CB4"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необходимости соблюдения режима самоизоляции.</w:t>
      </w:r>
    </w:p>
    <w:p w:rsidR="00253CB4" w:rsidRPr="00DC3672" w:rsidRDefault="00253CB4" w:rsidP="0025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67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253CB4" w:rsidRPr="00DC3672" w:rsidSect="00181FA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937" w:rsidRDefault="002F7937" w:rsidP="00177AC0">
      <w:pPr>
        <w:spacing w:after="0" w:line="240" w:lineRule="auto"/>
      </w:pPr>
      <w:r>
        <w:separator/>
      </w:r>
    </w:p>
  </w:endnote>
  <w:endnote w:type="continuationSeparator" w:id="0">
    <w:p w:rsidR="002F7937" w:rsidRDefault="002F7937" w:rsidP="001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8034"/>
      <w:docPartObj>
        <w:docPartGallery w:val="Page Numbers (Bottom of Page)"/>
        <w:docPartUnique/>
      </w:docPartObj>
    </w:sdtPr>
    <w:sdtContent>
      <w:p w:rsidR="002F7937" w:rsidRDefault="00C03591">
        <w:pPr>
          <w:pStyle w:val="ab"/>
          <w:jc w:val="center"/>
        </w:pPr>
      </w:p>
    </w:sdtContent>
  </w:sdt>
  <w:p w:rsidR="002F7937" w:rsidRDefault="002F79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937" w:rsidRDefault="002F7937" w:rsidP="00177AC0">
      <w:pPr>
        <w:spacing w:after="0" w:line="240" w:lineRule="auto"/>
      </w:pPr>
      <w:r>
        <w:separator/>
      </w:r>
    </w:p>
  </w:footnote>
  <w:footnote w:type="continuationSeparator" w:id="0">
    <w:p w:rsidR="002F7937" w:rsidRDefault="002F7937" w:rsidP="001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8037"/>
      <w:docPartObj>
        <w:docPartGallery w:val="Page Numbers (Top of Page)"/>
        <w:docPartUnique/>
      </w:docPartObj>
    </w:sdtPr>
    <w:sdtContent>
      <w:p w:rsidR="00181FAC" w:rsidRDefault="00C03591">
        <w:pPr>
          <w:pStyle w:val="a9"/>
          <w:jc w:val="center"/>
        </w:pPr>
        <w:fldSimple w:instr=" PAGE   \* MERGEFORMAT ">
          <w:r w:rsidR="002A772D">
            <w:rPr>
              <w:noProof/>
            </w:rPr>
            <w:t>2</w:t>
          </w:r>
        </w:fldSimple>
      </w:p>
    </w:sdtContent>
  </w:sdt>
  <w:p w:rsidR="004B2FE7" w:rsidRDefault="004B2FE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057"/>
    <w:multiLevelType w:val="multilevel"/>
    <w:tmpl w:val="5C40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96E5A"/>
    <w:multiLevelType w:val="multilevel"/>
    <w:tmpl w:val="8B72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05"/>
    <w:rsid w:val="00011F62"/>
    <w:rsid w:val="00051F51"/>
    <w:rsid w:val="00053135"/>
    <w:rsid w:val="0006729E"/>
    <w:rsid w:val="000741E6"/>
    <w:rsid w:val="00080F48"/>
    <w:rsid w:val="000A3D5C"/>
    <w:rsid w:val="000C4E43"/>
    <w:rsid w:val="000D6430"/>
    <w:rsid w:val="001416D7"/>
    <w:rsid w:val="00143FFA"/>
    <w:rsid w:val="0014781C"/>
    <w:rsid w:val="0015377E"/>
    <w:rsid w:val="00177AC0"/>
    <w:rsid w:val="00181FAC"/>
    <w:rsid w:val="001D046C"/>
    <w:rsid w:val="001F61A8"/>
    <w:rsid w:val="00206D69"/>
    <w:rsid w:val="00221548"/>
    <w:rsid w:val="002250D9"/>
    <w:rsid w:val="0025092A"/>
    <w:rsid w:val="00253CB4"/>
    <w:rsid w:val="00256BE0"/>
    <w:rsid w:val="002A1B9E"/>
    <w:rsid w:val="002A772D"/>
    <w:rsid w:val="002D106D"/>
    <w:rsid w:val="002F7937"/>
    <w:rsid w:val="003311B0"/>
    <w:rsid w:val="00335310"/>
    <w:rsid w:val="00342B15"/>
    <w:rsid w:val="00367BCA"/>
    <w:rsid w:val="003C08AA"/>
    <w:rsid w:val="003F2407"/>
    <w:rsid w:val="00403437"/>
    <w:rsid w:val="004443B2"/>
    <w:rsid w:val="00455471"/>
    <w:rsid w:val="004B2FE7"/>
    <w:rsid w:val="004B3DC0"/>
    <w:rsid w:val="004E1B5D"/>
    <w:rsid w:val="0050514A"/>
    <w:rsid w:val="00517EB2"/>
    <w:rsid w:val="00534FC2"/>
    <w:rsid w:val="00536B79"/>
    <w:rsid w:val="00556940"/>
    <w:rsid w:val="0059323A"/>
    <w:rsid w:val="00593B45"/>
    <w:rsid w:val="005D3A50"/>
    <w:rsid w:val="005F29DC"/>
    <w:rsid w:val="00622383"/>
    <w:rsid w:val="006857C9"/>
    <w:rsid w:val="006B28CE"/>
    <w:rsid w:val="006E45C4"/>
    <w:rsid w:val="00703223"/>
    <w:rsid w:val="00710D12"/>
    <w:rsid w:val="0071132E"/>
    <w:rsid w:val="007717F2"/>
    <w:rsid w:val="0078228A"/>
    <w:rsid w:val="00793A7C"/>
    <w:rsid w:val="007A181D"/>
    <w:rsid w:val="007B741D"/>
    <w:rsid w:val="007F37D5"/>
    <w:rsid w:val="007F4858"/>
    <w:rsid w:val="008151F7"/>
    <w:rsid w:val="00850407"/>
    <w:rsid w:val="00870405"/>
    <w:rsid w:val="008709AD"/>
    <w:rsid w:val="008761E5"/>
    <w:rsid w:val="00884060"/>
    <w:rsid w:val="00886188"/>
    <w:rsid w:val="008A5D5C"/>
    <w:rsid w:val="008C7251"/>
    <w:rsid w:val="008E670C"/>
    <w:rsid w:val="008F14EE"/>
    <w:rsid w:val="00906A5A"/>
    <w:rsid w:val="009177B2"/>
    <w:rsid w:val="009734DB"/>
    <w:rsid w:val="009B0E2D"/>
    <w:rsid w:val="009D19A7"/>
    <w:rsid w:val="00A57308"/>
    <w:rsid w:val="00A64EA5"/>
    <w:rsid w:val="00A92C14"/>
    <w:rsid w:val="00AA32D7"/>
    <w:rsid w:val="00AB40F7"/>
    <w:rsid w:val="00AC54A6"/>
    <w:rsid w:val="00B042E9"/>
    <w:rsid w:val="00B64141"/>
    <w:rsid w:val="00BA7AC1"/>
    <w:rsid w:val="00BD2F74"/>
    <w:rsid w:val="00BD3A11"/>
    <w:rsid w:val="00BD66F8"/>
    <w:rsid w:val="00BF2638"/>
    <w:rsid w:val="00C02738"/>
    <w:rsid w:val="00C03591"/>
    <w:rsid w:val="00C04150"/>
    <w:rsid w:val="00C25E39"/>
    <w:rsid w:val="00C330E7"/>
    <w:rsid w:val="00C459C1"/>
    <w:rsid w:val="00C626B2"/>
    <w:rsid w:val="00C77886"/>
    <w:rsid w:val="00C82778"/>
    <w:rsid w:val="00C93D8A"/>
    <w:rsid w:val="00CA5B7A"/>
    <w:rsid w:val="00CF16E7"/>
    <w:rsid w:val="00D031C7"/>
    <w:rsid w:val="00D13E2C"/>
    <w:rsid w:val="00D24CF4"/>
    <w:rsid w:val="00D34643"/>
    <w:rsid w:val="00D90910"/>
    <w:rsid w:val="00DC3672"/>
    <w:rsid w:val="00E0069C"/>
    <w:rsid w:val="00E203C4"/>
    <w:rsid w:val="00E2665D"/>
    <w:rsid w:val="00E34981"/>
    <w:rsid w:val="00E42B11"/>
    <w:rsid w:val="00E6203B"/>
    <w:rsid w:val="00E751BC"/>
    <w:rsid w:val="00E75480"/>
    <w:rsid w:val="00E83059"/>
    <w:rsid w:val="00EA13C5"/>
    <w:rsid w:val="00EC0FA5"/>
    <w:rsid w:val="00F12080"/>
    <w:rsid w:val="00F21BCD"/>
    <w:rsid w:val="00F378A6"/>
    <w:rsid w:val="00F545A4"/>
    <w:rsid w:val="00F61CF6"/>
    <w:rsid w:val="00F7292D"/>
    <w:rsid w:val="00F7740E"/>
    <w:rsid w:val="00FA04A8"/>
    <w:rsid w:val="00FB6344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CD"/>
  </w:style>
  <w:style w:type="paragraph" w:styleId="1">
    <w:name w:val="heading 1"/>
    <w:basedOn w:val="a"/>
    <w:link w:val="10"/>
    <w:uiPriority w:val="9"/>
    <w:qFormat/>
    <w:rsid w:val="00534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4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34FC2"/>
    <w:pPr>
      <w:ind w:left="720"/>
      <w:contextualSpacing/>
    </w:pPr>
  </w:style>
  <w:style w:type="paragraph" w:styleId="a6">
    <w:name w:val="No Spacing"/>
    <w:qFormat/>
    <w:rsid w:val="00BD6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55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jus">
    <w:name w:val="stjus"/>
    <w:basedOn w:val="a"/>
    <w:rsid w:val="00455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3CB4"/>
    <w:rPr>
      <w:b/>
      <w:bCs/>
    </w:rPr>
  </w:style>
  <w:style w:type="character" w:styleId="a8">
    <w:name w:val="Hyperlink"/>
    <w:basedOn w:val="a0"/>
    <w:uiPriority w:val="99"/>
    <w:semiHidden/>
    <w:unhideWhenUsed/>
    <w:rsid w:val="00253CB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7AC0"/>
  </w:style>
  <w:style w:type="paragraph" w:styleId="ab">
    <w:name w:val="footer"/>
    <w:basedOn w:val="a"/>
    <w:link w:val="ac"/>
    <w:uiPriority w:val="99"/>
    <w:unhideWhenUsed/>
    <w:rsid w:val="00177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7AC0"/>
  </w:style>
  <w:style w:type="paragraph" w:styleId="ad">
    <w:name w:val="Balloon Text"/>
    <w:basedOn w:val="a"/>
    <w:link w:val="ae"/>
    <w:uiPriority w:val="99"/>
    <w:semiHidden/>
    <w:unhideWhenUsed/>
    <w:rsid w:val="002A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7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D68C-02DE-4708-8688-8CEB1FC8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123</cp:revision>
  <cp:lastPrinted>2020-12-02T11:49:00Z</cp:lastPrinted>
  <dcterms:created xsi:type="dcterms:W3CDTF">2020-10-02T09:21:00Z</dcterms:created>
  <dcterms:modified xsi:type="dcterms:W3CDTF">2020-12-07T08:31:00Z</dcterms:modified>
</cp:coreProperties>
</file>