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3" w:rsidRPr="00067B6B" w:rsidRDefault="00CE6A33" w:rsidP="00CE6A33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067B6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067B6B">
        <w:rPr>
          <w:sz w:val="26"/>
          <w:szCs w:val="26"/>
        </w:rPr>
        <w:t xml:space="preserve"> </w:t>
      </w:r>
    </w:p>
    <w:p w:rsidR="00502BD4" w:rsidRPr="00CE6A33" w:rsidRDefault="00CE6A33" w:rsidP="00CE6A33">
      <w:pPr>
        <w:ind w:left="4962"/>
        <w:jc w:val="both"/>
        <w:rPr>
          <w:color w:val="000000"/>
          <w:sz w:val="26"/>
          <w:szCs w:val="26"/>
          <w:shd w:val="clear" w:color="auto" w:fill="FFFFFF"/>
        </w:rPr>
      </w:pPr>
      <w:r w:rsidRPr="00067B6B">
        <w:rPr>
          <w:sz w:val="26"/>
          <w:szCs w:val="26"/>
        </w:rPr>
        <w:t xml:space="preserve">к </w:t>
      </w:r>
      <w:proofErr w:type="spellStart"/>
      <w:r w:rsidRPr="00067B6B">
        <w:rPr>
          <w:sz w:val="26"/>
          <w:szCs w:val="26"/>
        </w:rPr>
        <w:t>Антикоррупционной</w:t>
      </w:r>
      <w:proofErr w:type="spellEnd"/>
      <w:r w:rsidRPr="00067B6B">
        <w:rPr>
          <w:sz w:val="26"/>
          <w:szCs w:val="26"/>
        </w:rPr>
        <w:t xml:space="preserve"> политике муниципального бюджетного учреждения «Комплексный центр социального обслуживания населения</w:t>
      </w:r>
      <w:r w:rsidRPr="00067B6B">
        <w:rPr>
          <w:b/>
          <w:sz w:val="26"/>
          <w:szCs w:val="26"/>
        </w:rPr>
        <w:t>»</w:t>
      </w:r>
      <w:r w:rsidRPr="00CE6A33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A33">
        <w:rPr>
          <w:sz w:val="26"/>
          <w:szCs w:val="26"/>
        </w:rPr>
        <w:t>утвержденной приказом директора МБУ «КЦСОН» от 04.07.2017 № 116/ОД</w:t>
      </w:r>
    </w:p>
    <w:p w:rsidR="00502BD4" w:rsidRDefault="00502BD4" w:rsidP="00CE6A33">
      <w:pPr>
        <w:ind w:left="4962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502BD4" w:rsidRDefault="00502BD4" w:rsidP="00502BD4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502BD4" w:rsidRDefault="00502BD4" w:rsidP="00502BD4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502BD4" w:rsidRDefault="00502BD4" w:rsidP="00502BD4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План </w:t>
      </w:r>
    </w:p>
    <w:p w:rsidR="00502BD4" w:rsidRDefault="00502BD4" w:rsidP="00502BD4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b/>
          <w:color w:val="000000"/>
          <w:sz w:val="26"/>
          <w:szCs w:val="26"/>
          <w:shd w:val="clear" w:color="auto" w:fill="FFFFFF"/>
        </w:rPr>
        <w:t xml:space="preserve">обучения работников по </w:t>
      </w:r>
      <w:r>
        <w:rPr>
          <w:b/>
          <w:sz w:val="26"/>
          <w:szCs w:val="26"/>
        </w:rPr>
        <w:t>вопросам</w:t>
      </w:r>
      <w:proofErr w:type="gramEnd"/>
      <w:r>
        <w:rPr>
          <w:b/>
          <w:sz w:val="26"/>
          <w:szCs w:val="26"/>
        </w:rPr>
        <w:t xml:space="preserve"> профилактики и противодействия коррупции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502BD4" w:rsidRDefault="00502BD4" w:rsidP="00502BD4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6466"/>
        <w:gridCol w:w="2393"/>
      </w:tblGrid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прохождения обучения</w:t>
            </w: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Коррупция в государственном и муниципальном секторах экономики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Юридическая ответственность за совершение коррупционных правонарушений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D4" w:rsidRDefault="00502BD4">
            <w:pPr>
              <w:rPr>
                <w:sz w:val="26"/>
                <w:szCs w:val="26"/>
              </w:rPr>
            </w:pP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разрешение конфликта интересов при выполнении трудовых обязанностей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D4" w:rsidRDefault="00502BD4">
            <w:pPr>
              <w:rPr>
                <w:sz w:val="26"/>
                <w:szCs w:val="26"/>
              </w:rPr>
            </w:pP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D4" w:rsidRDefault="00502BD4">
            <w:pPr>
              <w:rPr>
                <w:sz w:val="26"/>
                <w:szCs w:val="26"/>
              </w:rPr>
            </w:pP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D4" w:rsidRDefault="00502BD4">
            <w:pPr>
              <w:rPr>
                <w:sz w:val="26"/>
                <w:szCs w:val="26"/>
              </w:rPr>
            </w:pPr>
          </w:p>
        </w:tc>
      </w:tr>
      <w:tr w:rsidR="00502BD4" w:rsidTr="00502B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D4" w:rsidRDefault="00502BD4">
            <w:pPr>
              <w:jc w:val="center"/>
              <w:rPr>
                <w:sz w:val="26"/>
                <w:szCs w:val="26"/>
              </w:rPr>
            </w:pPr>
          </w:p>
          <w:p w:rsidR="00502BD4" w:rsidRDefault="005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</w:t>
            </w:r>
          </w:p>
        </w:tc>
      </w:tr>
    </w:tbl>
    <w:p w:rsidR="00C07702" w:rsidRDefault="00C07702"/>
    <w:sectPr w:rsidR="00C07702" w:rsidSect="00C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D4"/>
    <w:rsid w:val="00502BD4"/>
    <w:rsid w:val="00C07702"/>
    <w:rsid w:val="00CE6A33"/>
    <w:rsid w:val="00F5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2</cp:revision>
  <dcterms:created xsi:type="dcterms:W3CDTF">2018-01-15T10:37:00Z</dcterms:created>
  <dcterms:modified xsi:type="dcterms:W3CDTF">2018-01-15T10:41:00Z</dcterms:modified>
</cp:coreProperties>
</file>